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A15D" w14:textId="77777777"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14:paraId="7BB5ACB5" w14:textId="41CF5FE4" w:rsidR="00B92CD6" w:rsidRDefault="00165DE6" w:rsidP="00165DE6">
      <w:pPr>
        <w:pStyle w:val="rdtytuzkwadratemzielonym"/>
        <w:spacing w:after="85"/>
        <w:ind w:left="360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E95D06">
        <w:rPr>
          <w:sz w:val="32"/>
          <w:szCs w:val="32"/>
        </w:rPr>
        <w:t>W</w:t>
      </w:r>
      <w:r w:rsidR="00B92CD6" w:rsidRPr="00165DE6">
        <w:rPr>
          <w:sz w:val="32"/>
          <w:szCs w:val="32"/>
        </w:rPr>
        <w:t>ymagania</w:t>
      </w:r>
      <w:r w:rsidRPr="00165DE6">
        <w:rPr>
          <w:sz w:val="32"/>
          <w:szCs w:val="32"/>
        </w:rPr>
        <w:t xml:space="preserve"> edukacyjne</w:t>
      </w:r>
      <w:r w:rsidR="00B92CD6" w:rsidRPr="00165DE6">
        <w:rPr>
          <w:sz w:val="32"/>
          <w:szCs w:val="32"/>
        </w:rPr>
        <w:t xml:space="preserve"> na poszczególne oceny</w:t>
      </w:r>
      <w:r>
        <w:rPr>
          <w:sz w:val="32"/>
          <w:szCs w:val="32"/>
        </w:rPr>
        <w:t xml:space="preserve"> </w:t>
      </w:r>
      <w:r w:rsidR="00E95D06">
        <w:rPr>
          <w:sz w:val="32"/>
          <w:szCs w:val="32"/>
        </w:rPr>
        <w:t>fizyka kl. 7</w:t>
      </w:r>
    </w:p>
    <w:p w14:paraId="156C365D" w14:textId="77777777" w:rsidR="00165DE6" w:rsidRPr="00165DE6" w:rsidRDefault="00165DE6" w:rsidP="00E95D06">
      <w:pPr>
        <w:pStyle w:val="rdtytuzkwadratemzielonym"/>
        <w:spacing w:before="100" w:beforeAutospacing="1" w:after="0" w:line="240" w:lineRule="auto"/>
        <w:ind w:left="0" w:firstLine="0"/>
        <w:rPr>
          <w:b w:val="0"/>
          <w:bCs w:val="0"/>
          <w:sz w:val="24"/>
          <w:szCs w:val="24"/>
        </w:rPr>
      </w:pPr>
    </w:p>
    <w:p w14:paraId="03AFA673" w14:textId="77777777"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14:paraId="118AB118" w14:textId="77777777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145A6" w14:textId="0CBAC4AC" w:rsidR="00902585" w:rsidRDefault="00214346">
            <w:pPr>
              <w:pStyle w:val="tabelaglowatabela"/>
            </w:pPr>
            <w:r>
              <w:t>Ocena</w:t>
            </w:r>
            <w:r w:rsidR="00902585">
              <w:t xml:space="preserve"> dopuszczając</w:t>
            </w:r>
            <w:r>
              <w:t>a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9A9CD" w14:textId="25E2EC3A" w:rsidR="00902585" w:rsidRDefault="00214346">
            <w:pPr>
              <w:pStyle w:val="tabelaglowatabela"/>
            </w:pPr>
            <w:r>
              <w:t>Ocena</w:t>
            </w:r>
            <w:r w:rsidR="00902585">
              <w:t xml:space="preserve"> dostateczn</w:t>
            </w:r>
            <w:r>
              <w:t>a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3F5A9" w14:textId="17A30F6F" w:rsidR="00902585" w:rsidRDefault="00214346">
            <w:pPr>
              <w:pStyle w:val="tabelaglowatabela"/>
            </w:pPr>
            <w:proofErr w:type="gramStart"/>
            <w:r>
              <w:t xml:space="preserve">Ocena </w:t>
            </w:r>
            <w:r w:rsidR="00902585">
              <w:t xml:space="preserve"> dobr</w:t>
            </w:r>
            <w:r>
              <w:t>a</w:t>
            </w:r>
            <w:proofErr w:type="gramEnd"/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44C94" w14:textId="25222429" w:rsidR="00902585" w:rsidRDefault="00214346">
            <w:pPr>
              <w:pStyle w:val="tabelaglowatabela"/>
            </w:pPr>
            <w:r>
              <w:t>Ocena</w:t>
            </w:r>
            <w:r w:rsidR="00902585">
              <w:t xml:space="preserve"> bardzo dobr</w:t>
            </w:r>
            <w:r>
              <w:t>a</w:t>
            </w:r>
          </w:p>
        </w:tc>
      </w:tr>
      <w:tr w:rsidR="009C60D0" w:rsidRPr="00A65C11" w14:paraId="179FE4E5" w14:textId="7777777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14:paraId="10B8ABB4" w14:textId="77777777"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14:paraId="3A8ECBAA" w14:textId="77777777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C1CEA20" w14:textId="77777777"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14:paraId="2C4EABA9" w14:textId="77777777"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14:paraId="611C4ABC" w14:textId="77777777"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14:paraId="156BEE0F" w14:textId="77777777"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14:paraId="68986E2B" w14:textId="77777777"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14:paraId="3AC754B8" w14:textId="77777777"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14:paraId="0C09DC4E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14:paraId="71555E6C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14:paraId="73143703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14:paraId="698F6FF0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14:paraId="3EC64226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14:paraId="56E47E3A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14:paraId="16CB496B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14:paraId="0FCC5941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14:paraId="2D88BBC0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lastRenderedPageBreak/>
              <w:t>posługuje się jednostką siły; wskazuje siłomierz jako przyrząd służący do pomiaru siły</w:t>
            </w:r>
          </w:p>
          <w:p w14:paraId="719783DF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14:paraId="5CAAFB05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14:paraId="266CD625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14:paraId="38600F6D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14:paraId="583C9519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2730CB62" w14:textId="77777777"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14:paraId="15F72647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14:paraId="458423B2" w14:textId="77777777"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doświadczenie</w:t>
            </w:r>
          </w:p>
          <w:p w14:paraId="795A3C73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14:paraId="15CE1159" w14:textId="77777777"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14:paraId="1D7C49B1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14:paraId="4423D448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14:paraId="2D93A4DA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14:paraId="1427F8BE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14:paraId="5C7E57AE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14:paraId="75F69310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14:paraId="0F74B963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lastRenderedPageBreak/>
              <w:t>zaokrągla wartości wielkości fizycznych do podanej liczby cyfr znaczących</w:t>
            </w:r>
          </w:p>
          <w:p w14:paraId="0BF8C616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14:paraId="61D3F988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14:paraId="1C18B172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14:paraId="7A5C307C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skierowanego (wektor); wskazuje wartość, kierunek i zwrot wektora siły</w:t>
            </w:r>
          </w:p>
          <w:p w14:paraId="3DBD0F97" w14:textId="77777777"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14:paraId="190BE827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siłomierza)</w:t>
            </w:r>
          </w:p>
          <w:p w14:paraId="78D5E0E7" w14:textId="77777777"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14:paraId="4021FBB9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14:paraId="72C2C125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14:paraId="34789996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14:paraId="11A8CDC3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14:paraId="13EA6325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14:paraId="21EA49DA" w14:textId="77777777"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14:paraId="341FE7A5" w14:textId="77777777"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14:paraId="4706684D" w14:textId="77777777"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14:paraId="5BDC3720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 xml:space="preserve">opisuje przebieg przeprowadzonego </w:t>
            </w:r>
            <w:r w:rsidRPr="00C127F1">
              <w:lastRenderedPageBreak/>
              <w:t>doświadczenia (wyróżnia kluczowe kroki i sposób postępowania, wskazuje rolę użytych przyrządów, ilustruje wyniki)</w:t>
            </w:r>
          </w:p>
          <w:p w14:paraId="2A3BA8B5" w14:textId="77777777"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14:paraId="4DC3F8AD" w14:textId="77777777"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14:paraId="7227E547" w14:textId="77777777"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14:paraId="7F93CC3A" w14:textId="77777777"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14:paraId="640EBB96" w14:textId="77777777"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14:paraId="243F66B3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2F53A883" w14:textId="77777777"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14:paraId="37746802" w14:textId="77777777"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14:paraId="07C6D3F8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14:paraId="71BE9041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14:paraId="36B11289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14:paraId="4220F49A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14:paraId="055481D4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14:paraId="1605593E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14:paraId="663D4DFA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14:paraId="58E56156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14:paraId="72D40132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oblicza średnią siłę i zapisuje wynik zgodnie z zasadami zaokrąglania oraz zachowaniem </w:t>
            </w:r>
            <w:r w:rsidRPr="00C127F1">
              <w:lastRenderedPageBreak/>
              <w:t>liczby cyfr znaczących wynikającej z dokładności pomiaru lub danych</w:t>
            </w:r>
          </w:p>
          <w:p w14:paraId="4A3EDD04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14:paraId="68B1B40C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14:paraId="04552926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14:paraId="521842C9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14:paraId="07C70AC4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14:paraId="79F4AA56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14:paraId="3A379ABB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14:paraId="0237CA95" w14:textId="77777777"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1637705" w14:textId="77777777"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14:paraId="4FD9B9D5" w14:textId="77777777"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14:paraId="6EBB0801" w14:textId="77777777"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14:paraId="182EF039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14:paraId="5BC276E0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14:paraId="4E5743BE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14:paraId="04CEBE19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14:paraId="0A5F720B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14:paraId="0AA6C2E0" w14:textId="77777777"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9C60D0" w:rsidRPr="00A65C11" w14:paraId="027E1358" w14:textId="77777777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13280CC1" w14:textId="77777777"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14:paraId="239A4B82" w14:textId="77777777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9B8D888" w14:textId="77777777"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14:paraId="0357B0C7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14:paraId="562584D4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14:paraId="78659E3E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14:paraId="6D749992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14:paraId="2D34695B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14:paraId="4EBA9084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14:paraId="6646E43A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rozróżnia substancje kruche, sprężyste </w:t>
            </w:r>
            <w:r w:rsidRPr="00C127F1">
              <w:lastRenderedPageBreak/>
              <w:t>i plastyczne; podaje przykłady ciał plastycznych, sprężystych, kruchych</w:t>
            </w:r>
          </w:p>
          <w:p w14:paraId="48AE81D3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jednostkę w układzie SI</w:t>
            </w:r>
          </w:p>
          <w:p w14:paraId="69B7660C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14:paraId="3BD2D7DD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14:paraId="22B01CA4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14:paraId="594793DF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porównuje gęstości substancji</w:t>
            </w:r>
          </w:p>
          <w:p w14:paraId="2A00B91D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14:paraId="78CA64F9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pomocą cylindra miarowego</w:t>
            </w:r>
          </w:p>
          <w:p w14:paraId="0790A3B0" w14:textId="77777777"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14:paraId="52E45AE6" w14:textId="77777777"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14:paraId="1D7FF9BB" w14:textId="77777777"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14:paraId="519C3C0C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14:paraId="71B86C47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14:paraId="4B1ECA6A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14:paraId="774830A0" w14:textId="77777777"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14:paraId="277E6E73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14:paraId="3860033A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14:paraId="56688C8E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lastRenderedPageBreak/>
              <w:t>ilustruje istnienie sił spójności i w tym kontekście opisuje zjawisko napięcia powierzchniowego (na wybranym przykładzie)</w:t>
            </w:r>
          </w:p>
          <w:p w14:paraId="03E4FE2E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14:paraId="02F7CEFB" w14:textId="77777777"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14:paraId="77CC235C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substancji w różnych jej fazach)</w:t>
            </w:r>
          </w:p>
          <w:p w14:paraId="6D7578C2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14:paraId="4EA69074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14:paraId="67009438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14:paraId="1C431FA2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14:paraId="562143EC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14:paraId="553785CE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14:paraId="4E151E34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14:paraId="1B34A016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14:paraId="4CEE34BF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doświadczenia); rozpoznaje proporcjonalność prostą oraz posługuje się proporcjonalnością prostą</w:t>
            </w:r>
          </w:p>
          <w:p w14:paraId="696A6B89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lastRenderedPageBreak/>
              <w:t xml:space="preserve">wyodrębnia z tekstów lub rysunków informacje kluczowe dla opisywanego zjawiska bądź problemu </w:t>
            </w:r>
          </w:p>
          <w:p w14:paraId="32AC530B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14:paraId="17FA9288" w14:textId="77777777"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14:paraId="02D43477" w14:textId="77777777"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14:paraId="21ED7088" w14:textId="77777777"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międzycząsteczkowych,</w:t>
            </w:r>
          </w:p>
          <w:p w14:paraId="2D02C6D5" w14:textId="77777777"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14:paraId="5E92B76A" w14:textId="77777777"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14:paraId="3D9335C6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14:paraId="5382C5B8" w14:textId="77777777"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14:paraId="5AE8070C" w14:textId="77777777"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2634415" w14:textId="77777777"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14:paraId="0537A29D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14:paraId="4266115D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14:paraId="60B4FCB1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>, na czym polega zjawisko dyfuzji i od czego zależy jego szybkość</w:t>
            </w:r>
          </w:p>
          <w:p w14:paraId="1A4EFF53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wymienia</w:t>
            </w:r>
            <w:proofErr w:type="spellEnd"/>
            <w:r w:rsidRPr="00C127F1">
              <w:t xml:space="preserve"> rodzaje menisków; opisuje występowanie menisku jako skutek oddziaływań międzycząsteczkowych</w:t>
            </w:r>
          </w:p>
          <w:p w14:paraId="63A5D1A4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14:paraId="6B686D26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wyjaśnia, że podział na ciała sprężyste, plastyczne i kruche jest podziałem nieostrym; posługuje się pojęciem twardości </w:t>
            </w:r>
            <w:r w:rsidRPr="00C127F1">
              <w:lastRenderedPageBreak/>
              <w:t>minerałów</w:t>
            </w:r>
          </w:p>
          <w:p w14:paraId="20302C37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mikroskopowej ciał stałych, cieczy i gazów; posługuje się pojęciem powierzchni swobodnej</w:t>
            </w:r>
          </w:p>
          <w:p w14:paraId="731CF28C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14:paraId="3891EA62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14:paraId="50D97F74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14:paraId="42FB546A" w14:textId="77777777"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14:paraId="3EE24717" w14:textId="77777777"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14:paraId="09CE1C5E" w14:textId="77777777"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14:paraId="432301EA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14:paraId="310D3797" w14:textId="77777777"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14:paraId="631A5D91" w14:textId="77777777"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58468FC" w14:textId="77777777"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14:paraId="43BC2ED7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14:paraId="255DB6CA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14:paraId="173A1E34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powierzchniowego wody</w:t>
            </w:r>
          </w:p>
          <w:p w14:paraId="2BA57AEC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14:paraId="066974E6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14:paraId="16B641C5" w14:textId="77777777"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</w:t>
            </w:r>
            <w:r w:rsidRPr="00C127F1">
              <w:lastRenderedPageBreak/>
              <w:t xml:space="preserve">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14:paraId="6905EE77" w14:textId="77777777"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14:paraId="14C223EB" w14:textId="7777777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4F92DD" w14:textId="77777777"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14:paraId="1078A0A6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76E8BD1E" w14:textId="77777777"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14:paraId="59AC246E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rozpoznaje i nazywa siły ciężkości i nacisku, podaje ich przykłady w różnych sytuacjach </w:t>
            </w:r>
            <w:r w:rsidRPr="00C127F1">
              <w:lastRenderedPageBreak/>
              <w:t>praktycznych (w otaczającej rzeczywistości); wskazuje przykłady z życia codziennego obrazujące działanie siły nacisku</w:t>
            </w:r>
          </w:p>
          <w:p w14:paraId="3BFE659B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14:paraId="298CB663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14:paraId="163DCDF5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14:paraId="5C12E93F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graficznie siłę wyporu</w:t>
            </w:r>
          </w:p>
          <w:p w14:paraId="5C8B0D65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14:paraId="5D8DD107" w14:textId="77777777"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14:paraId="2498E49E" w14:textId="77777777"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hydrostatycznego od wysokości słupa cieczy,</w:t>
            </w:r>
          </w:p>
          <w:p w14:paraId="18874A88" w14:textId="77777777"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14:paraId="194301AD" w14:textId="77777777"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14:paraId="3AA3FB27" w14:textId="77777777"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14:paraId="3FE6CE93" w14:textId="77777777"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14:paraId="148FBB37" w14:textId="77777777"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90DF057" w14:textId="77777777"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14:paraId="56CA1EC2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14:paraId="230ADA8F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posługuje się pojęciem ciśnienia wraz z jego </w:t>
            </w:r>
            <w:r w:rsidRPr="00C127F1">
              <w:lastRenderedPageBreak/>
              <w:t>jednostką w układzie SI</w:t>
            </w:r>
          </w:p>
          <w:p w14:paraId="726F70DE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14:paraId="3849FB72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14:paraId="09401591" w14:textId="77777777"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14:paraId="7A880449" w14:textId="77777777"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14:paraId="4F194F97" w14:textId="77777777"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14:paraId="190F436D" w14:textId="77777777"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analizuje pływanie ciał)</w:t>
            </w:r>
          </w:p>
          <w:p w14:paraId="799A71D4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14:paraId="350DCBED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14:paraId="6D550AF4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przelicza wielokrotności i podwielokrotności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jednostki ciśnienia</w:t>
            </w:r>
          </w:p>
          <w:p w14:paraId="729213E5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14:paraId="69122FB3" w14:textId="77777777"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14:paraId="79BCDB70" w14:textId="77777777"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14:paraId="5D3B49BA" w14:textId="77777777"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14:paraId="46885018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14:paraId="7675754B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14:paraId="1321B084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podaje warunki pływania ciał: kiedy ciało </w:t>
            </w:r>
            <w:r w:rsidRPr="00C127F1">
              <w:lastRenderedPageBreak/>
              <w:t>tonie, kiedy pływa częściowo zanurzone w cieczy i kiedy pływa całkowicie zanurzone w cieczy</w:t>
            </w:r>
          </w:p>
          <w:p w14:paraId="0E7D6B95" w14:textId="77777777"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14:paraId="7C94EC5F" w14:textId="77777777"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14:paraId="783CF005" w14:textId="77777777"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14:paraId="54D0E53A" w14:textId="77777777"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14:paraId="6CF6D42F" w14:textId="77777777"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14:paraId="5437016A" w14:textId="77777777"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14:paraId="5D3E208A" w14:textId="77777777"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 w:rsidR="00556787">
              <w:t xml:space="preserve"> i formułuje prawo Archimedesa </w:t>
            </w:r>
          </w:p>
          <w:p w14:paraId="33733097" w14:textId="77777777"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51BDE41" w14:textId="77777777"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14:paraId="792A55CD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14:paraId="682A92C8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atmosferycznego od wysokości nad poziomem morza</w:t>
            </w:r>
          </w:p>
          <w:p w14:paraId="444DDF7E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14:paraId="7A83C0A2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paradoks hydrostatyczny</w:t>
            </w:r>
          </w:p>
          <w:p w14:paraId="2B81FB37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14:paraId="348F4A44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14:paraId="7820F202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14:paraId="22F138BB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14:paraId="1B1A171B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14:paraId="52F530FD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14:paraId="23652D02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14:paraId="7B7C6A0F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14:paraId="6EFDB476" w14:textId="77777777"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</w:t>
            </w:r>
            <w:r w:rsidRPr="00C127F1">
              <w:lastRenderedPageBreak/>
              <w:t xml:space="preserve">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14:paraId="16010C2E" w14:textId="77777777"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13CF72F" w14:textId="77777777"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14:paraId="5AE3A1EF" w14:textId="77777777"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uzasadnia, kiedy ciało tonie, kiedy pływa częściowo zanurzone w cieczy i kiedy </w:t>
            </w:r>
            <w:r w:rsidRPr="00C127F1">
              <w:t>pływa całkowicie w niej zanurzone, korzystając z wzorów na siły wyporu i ciężkości oraz gęstość</w:t>
            </w:r>
          </w:p>
          <w:p w14:paraId="69C84230" w14:textId="77777777"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14:paraId="42A008A6" w14:textId="77777777"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760232" w14:paraId="695BE71C" w14:textId="77777777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B7B9B2" w14:textId="77777777"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14:paraId="59483699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5BE0A59" w14:textId="77777777"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14:paraId="669F9E65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14:paraId="148C6D06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lastRenderedPageBreak/>
              <w:t xml:space="preserve">wyróżnia pojęcia toru i drogi i wykorzystuje je do opisu ruchu; podaje jednostkę drogi w układzie SI; przelicza jednostki drogi </w:t>
            </w:r>
          </w:p>
          <w:p w14:paraId="6A3F3AF8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14:paraId="16C63A5A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przykłady ruchu jednostajnego w otaczającej rzeczywistości</w:t>
            </w:r>
          </w:p>
          <w:p w14:paraId="4DB944A5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14:paraId="578B3F63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14:paraId="140BA3D1" w14:textId="77777777"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14:paraId="1D983D27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14:paraId="746ECBCB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14:paraId="598D27A6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prostoliniowego jednostajnie przyspieszonego; rozpoznaje proporcjonalność prostą</w:t>
            </w:r>
          </w:p>
          <w:p w14:paraId="173703B8" w14:textId="77777777"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rozpoznaje zależność rosnącą na podstawie danych z tabeli lub na podstawie wykresu </w:t>
            </w:r>
            <w:r w:rsidRPr="00C127F1">
              <w:lastRenderedPageBreak/>
              <w:t>zależności drogi od czasu w ruchu jednostajnie przyspieszonym</w:t>
            </w:r>
          </w:p>
          <w:p w14:paraId="34965959" w14:textId="77777777"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proporcjonalność prostą</w:t>
            </w:r>
          </w:p>
          <w:p w14:paraId="06EE8B52" w14:textId="77777777"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14:paraId="0863700E" w14:textId="77777777"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14:paraId="69CE8374" w14:textId="77777777"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295E616" w14:textId="77777777"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14:paraId="3BA8B7E1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14:paraId="52A2FD11" w14:textId="77777777"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14:paraId="51D35635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14:paraId="339F11B6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14:paraId="78774084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14:paraId="11F2FA26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14:paraId="31733063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14:paraId="2B1422BA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prostoliniowego jednostajnie zmiennego (przyspieszonego lub opóźnionego); oblicza prędkość końcową w ruchu jednostajnie przyspieszonym</w:t>
            </w:r>
          </w:p>
          <w:p w14:paraId="3E850E77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484A9424" wp14:editId="7021F88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14:paraId="1188BD5B" w14:textId="77777777"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 xml:space="preserve">czasu dla ruchu prostoliniowego </w:t>
            </w:r>
            <w:r w:rsidRPr="0011106B">
              <w:lastRenderedPageBreak/>
              <w:t>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14:paraId="45D50288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14:paraId="17CEF745" w14:textId="77777777"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14:paraId="79F0E010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14:paraId="28D0C963" w14:textId="77777777"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14:paraId="6CCAB34E" w14:textId="77777777"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14:paraId="374D9718" w14:textId="77777777"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14:paraId="36AA52F4" w14:textId="77777777"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F3D2F4F" w14:textId="77777777"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14:paraId="294CCD48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14:paraId="026C05FF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14:paraId="052EBC04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14:paraId="6CEF97A8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14:paraId="3E99ED53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opisuje</w:t>
            </w:r>
            <w:proofErr w:type="spellEnd"/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14:paraId="32326A09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14:paraId="531AAFCA" w14:textId="77777777"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2473504" wp14:editId="60C9D7A8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3A6335E0" wp14:editId="0B16B728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14:paraId="41D6AE07" w14:textId="77777777"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14:paraId="63DF0D9F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 xml:space="preserve">rozwiązuje proste zadania z </w:t>
            </w:r>
            <w:r>
              <w:lastRenderedPageBreak/>
              <w:t xml:space="preserve">wykorzystaniem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017D38C6" wp14:editId="3BF7C318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2B044E48" wp14:editId="5F3BE7F0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14:paraId="7F1A66BF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14:paraId="32E4B35C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14:paraId="0AC1A193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14:paraId="41602D04" w14:textId="77777777"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14:paraId="21ABB72A" w14:textId="77777777"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539E8F63" w14:textId="77777777"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14:paraId="04EFAD99" w14:textId="77777777"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planuje i demonstruje doświadczenie związane z badaniem ruchu z użyciem </w:t>
            </w:r>
            <w:r w:rsidRPr="00C127F1">
              <w:t>przyrządów analogowych lub cyfrowych, programu do analizy materiałów wideo; opisuje przebieg doświadczenia, analizuje i ocenia wyniki</w:t>
            </w:r>
          </w:p>
          <w:p w14:paraId="79E377E2" w14:textId="77777777"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jednostajnie przyspieszonego z prędkością początkową i na tej podstawie wyprowadza wzór na obliczanie drogi w tym ruchu</w:t>
            </w:r>
          </w:p>
          <w:p w14:paraId="267B06E0" w14:textId="77777777"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14:paraId="58C376E5" w14:textId="77777777"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zależności drogi i prędkości od czasu dla ruchów prostoliniowych: jednostajnego i jednostajnie zmiennego)</w:t>
            </w:r>
          </w:p>
          <w:p w14:paraId="5DB51FE2" w14:textId="77777777"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14:paraId="08950223" w14:textId="77777777"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14:paraId="577FB4CE" w14:textId="77777777"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14:paraId="7DDCE7DF" w14:textId="77777777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14:paraId="42637DC6" w14:textId="77777777"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14:paraId="60E03120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EB85923" w14:textId="77777777"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14:paraId="214068C3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 xml:space="preserve">posługuje się symbolem siły; stosuje pojęcie </w:t>
            </w:r>
            <w:r w:rsidRPr="00C127F1">
              <w:lastRenderedPageBreak/>
              <w:t>siły jako działania skierowanego (wektor); wskazuje wartość, kierunek i zwrot wektora siły</w:t>
            </w:r>
          </w:p>
          <w:p w14:paraId="3EFFBA89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14:paraId="73A3EE5C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14:paraId="72FC4265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14:paraId="528C0A03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14:paraId="6168EF87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14:paraId="11B9F11A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14:paraId="25632ADE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14:paraId="687057DE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14:paraId="38E7DBF5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malejącą oraz proporcjonalność prostą na podstawie danych z tabeli; posługuje się proporcjonalnością prostą</w:t>
            </w:r>
          </w:p>
          <w:p w14:paraId="31EE0698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14:paraId="137FBEBA" w14:textId="77777777"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14:paraId="26C4A051" w14:textId="77777777"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14:paraId="6047067C" w14:textId="77777777"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14:paraId="1FD0B2B1" w14:textId="77777777"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przestrzegając zasad bezpieczeństwa; zapisuje wyniki i formułuje wnioski</w:t>
            </w:r>
          </w:p>
          <w:p w14:paraId="2463FC81" w14:textId="77777777"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14:paraId="2ADAB04A" w14:textId="77777777"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 xml:space="preserve">wyodrębnia z tekstów i rysunków </w:t>
            </w:r>
            <w:r w:rsidRPr="00C127F1">
              <w:lastRenderedPageBreak/>
              <w:t>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22A9CF0A" w14:textId="77777777"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14:paraId="67788966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wyznacza i rysuje siłę wypadkową sił </w:t>
            </w:r>
            <w:r w:rsidRPr="00C127F1">
              <w:t>o jednakowych kierunkach</w:t>
            </w:r>
          </w:p>
          <w:p w14:paraId="163BF4EF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14:paraId="1530375D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14:paraId="75C8A9A6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14:paraId="2E212E5B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14:paraId="49FC2602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14:paraId="694B0978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14:paraId="7EB72C43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14:paraId="542A0737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14:paraId="6B63B300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14:paraId="6AD70806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14:paraId="565BC64A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wprawiane w ruch (lub poruszające się) oraz wyznacza i rysuje siłę wypadkową</w:t>
            </w:r>
          </w:p>
          <w:p w14:paraId="19D2E551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14:paraId="4AB4257F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14:paraId="7C0F6781" w14:textId="77777777"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14:paraId="7602AF0E" w14:textId="77777777"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 xml:space="preserve">związek między siłą ciężkości, masą </w:t>
            </w:r>
            <w:r w:rsidRPr="00C127F1">
              <w:lastRenderedPageBreak/>
              <w:t>i przyspieszeniem grawitacyjnym;</w:t>
            </w:r>
          </w:p>
          <w:p w14:paraId="60029B34" w14:textId="77777777"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14:paraId="5F09021D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14:paraId="77A305C6" w14:textId="77777777"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14:paraId="442164B5" w14:textId="77777777"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14:paraId="50213D42" w14:textId="77777777"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14:paraId="2637EE16" w14:textId="77777777"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14:paraId="4AB5850D" w14:textId="77777777"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0BE335E" w14:textId="77777777"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14:paraId="0BC5695B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</w:t>
            </w:r>
            <w:r w:rsidRPr="00C127F1">
              <w:t>o różnych kierunkach</w:t>
            </w:r>
          </w:p>
          <w:p w14:paraId="2F67711F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14:paraId="2E6B7A6B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14:paraId="6C4431A3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14:paraId="0F312118" w14:textId="77777777"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14:paraId="6ACF5854" w14:textId="77777777"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14:paraId="2F7C7AB7" w14:textId="77777777"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14:paraId="557C7D0B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14:paraId="23D6028A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14:paraId="642C1F0E" w14:textId="77777777"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14:paraId="0BB03B66" w14:textId="77777777"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2E36D55" w14:textId="77777777"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14:paraId="69E60EF9" w14:textId="77777777"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</w:t>
            </w:r>
            <w:proofErr w:type="gramStart"/>
            <w:r w:rsidRPr="00C127F1">
              <w:t>zadania,</w:t>
            </w:r>
            <w:proofErr w:type="gramEnd"/>
            <w:r w:rsidRPr="00C127F1">
              <w:t xml:space="preserve"> </w:t>
            </w:r>
            <w:r w:rsidRPr="00C127F1">
              <w:lastRenderedPageBreak/>
              <w:t xml:space="preserve">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183DBC7B" wp14:editId="13746971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14:paraId="39D95009" w14:textId="77777777"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791A66" w14:paraId="3355A41A" w14:textId="7777777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14:paraId="13C979E3" w14:textId="77777777"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A65C11" w14:paraId="1C0BDC64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7853A7B" w14:textId="77777777"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14:paraId="4D2173FF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14:paraId="176BEC75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14:paraId="225B10C8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kierunek działającej na ciało siły jest zgodny z kierunkiem jego ruchu</w:t>
            </w:r>
          </w:p>
          <w:p w14:paraId="1A9F9F0D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rozróżnia pojęcia: praca i moc; odróżnia moc w sensie fizycznym od mocy w języku potocznym; wskazuje odpowiednie </w:t>
            </w:r>
            <w:r w:rsidRPr="00C127F1">
              <w:lastRenderedPageBreak/>
              <w:t>przykłady w otaczającej rzeczywistości</w:t>
            </w:r>
          </w:p>
          <w:p w14:paraId="78A579C1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14:paraId="7F3CDE9D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14:paraId="5D3536D4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14:paraId="5D853E5A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14:paraId="5BB5ECA4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14:paraId="6D4449A2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14:paraId="6FC9C7EE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14:paraId="2B07EDDF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mechanicznej jako sumy energii kinetycznej i potencjalnej; podaje zasadę zachowania energii mechanicznej</w:t>
            </w:r>
          </w:p>
          <w:p w14:paraId="6A3D59F4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14:paraId="4EB0CC97" w14:textId="77777777"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14:paraId="6FA5ACB9" w14:textId="77777777"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41E01650" w14:textId="77777777"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14:paraId="4CC4E47C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14:paraId="387E58B1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14:paraId="621D4A80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14:paraId="18C0064A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14:paraId="19BE0D0B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opisuje przemiany energii ciała podniesionego na pewną wysokość, a następnie upuszczonego</w:t>
            </w:r>
          </w:p>
          <w:p w14:paraId="2B070F67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14:paraId="48E6A2EE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73FDD4B6" wp14:editId="6BD640F3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14:paraId="53056D5C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14:paraId="124147A7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14:paraId="6D66945A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14:paraId="135633DD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14:paraId="6D105FCD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14:paraId="2838365B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14:paraId="0F8A16B4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14:paraId="3F95C278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14:paraId="6F524F94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14:paraId="43C3E6BD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14:paraId="4D77B1CF" w14:textId="77777777"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14:paraId="03ED212D" w14:textId="77777777"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</w:t>
            </w:r>
            <w:r w:rsidRPr="00C127F1">
              <w:lastRenderedPageBreak/>
              <w:t xml:space="preserve">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14:paraId="3B1E800F" w14:textId="77777777"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1C238895" w14:textId="77777777"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14:paraId="1A3B7A66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proofErr w:type="gramStart"/>
            <w:r w:rsidRPr="00C127F1">
              <w:t>wyjaśnia</w:t>
            </w:r>
            <w:proofErr w:type="gramEnd"/>
            <w:r w:rsidRPr="00C127F1">
              <w:t xml:space="preserve"> kiedy, mimo działającej na ciało siły, praca jest równa zero; wskazuje odpowiednie przykłady w otaczającej rzeczywistości</w:t>
            </w:r>
          </w:p>
          <w:p w14:paraId="76D34C5B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sposób obliczania pracy, gdy kierunek działającej na ciało siły nie jest zgodny z kierunkiem jego ruchu </w:t>
            </w:r>
          </w:p>
          <w:p w14:paraId="23252CD5" w14:textId="77777777"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</w:t>
            </w:r>
            <w:proofErr w:type="spellEnd"/>
            <w:r w:rsidRPr="0011106B">
              <w:t>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14:paraId="64359EE6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586ADC8" wp14:editId="6AC57CBD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14:paraId="781DCE3E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wyznacza zmianę energii potencjalnej </w:t>
            </w:r>
            <w:r w:rsidRPr="00C127F1">
              <w:lastRenderedPageBreak/>
              <w:t>grawitacji ciała podczas zmiany jego wysokości (wyprowadza wzór)</w:t>
            </w:r>
          </w:p>
          <w:p w14:paraId="2A7E27EC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14:paraId="44CE44E7" w14:textId="77777777"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14:paraId="3836264A" w14:textId="77777777"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14:paraId="1067AC98" w14:textId="77777777"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454F02C" w14:textId="77777777"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14:paraId="798EC796" w14:textId="77777777"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zmianie jego energii kinetycznej (wyprowadza wzór)</w:t>
            </w:r>
          </w:p>
          <w:p w14:paraId="758BAC37" w14:textId="77777777"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złożone zadania obliczeniowe: </w:t>
            </w:r>
          </w:p>
          <w:p w14:paraId="0A5ABB63" w14:textId="77777777"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(wykorzystuje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oraz mocy;</w:t>
            </w:r>
          </w:p>
          <w:p w14:paraId="55D36CC0" w14:textId="77777777"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 xml:space="preserve">z wykorzystaniem zasady zachowania energii mechanicznej oraz wzorów na energię potencjalną grawitacji </w:t>
            </w:r>
            <w:r w:rsidRPr="00C127F1">
              <w:lastRenderedPageBreak/>
              <w:t>i energię kinetyczną;</w:t>
            </w:r>
          </w:p>
          <w:p w14:paraId="2AFFECE6" w14:textId="77777777"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14:paraId="373003A7" w14:textId="77777777"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14:paraId="4808FE2D" w14:textId="77777777"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14:paraId="7D65832F" w14:textId="7777777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0E12AC37" w14:textId="77777777"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14:paraId="4B1A7632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A668DAC" w14:textId="77777777"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14:paraId="0B55D308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14:paraId="768DA1AF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14:paraId="3280B73A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14:paraId="0F020144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temperaturze pozostają w stanie równowagi termicznej</w:t>
            </w:r>
          </w:p>
          <w:p w14:paraId="5AF75555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14:paraId="5D919098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14:paraId="3464F495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doświadczenie ilustrujące ten sposób przekazywania ciepła</w:t>
            </w:r>
          </w:p>
          <w:p w14:paraId="2007B80C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posługuje się tabelami wielkości fizycznych </w:t>
            </w:r>
            <w:r w:rsidRPr="00C127F1">
              <w:lastRenderedPageBreak/>
              <w:t>w celu odszukania ciepła właściwego; porównuje wartości ciepła właściwego różnych substancji</w:t>
            </w:r>
          </w:p>
          <w:p w14:paraId="632C5583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skupienia: topnienie, krzepnięcie, parowanie, skraplanie, sublimację, resublimację oraz wskazuje przykłady tych zjawisk w otaczającej rzeczywistości</w:t>
            </w:r>
          </w:p>
          <w:p w14:paraId="36D9626D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wartości dla różnych substancji</w:t>
            </w:r>
          </w:p>
          <w:p w14:paraId="4CA1AF49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14:paraId="71CE6C7E" w14:textId="77777777"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14:paraId="172509F9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14:paraId="02FC5407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14:paraId="2530375C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14:paraId="45C87B59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cieplnego,</w:t>
            </w:r>
          </w:p>
          <w:p w14:paraId="3730D548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14:paraId="6772FDBA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14:paraId="417CA8DA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14:paraId="66669CB1" w14:textId="77777777"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obserwacji i formułuje wnioski</w:t>
            </w:r>
          </w:p>
          <w:p w14:paraId="099628EA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 xml:space="preserve">– związane z energią wewnętrzną i zmianami stanów skupienia ciał: topnieniem lub krzepnięciem, parowaniem </w:t>
            </w:r>
            <w:r w:rsidRPr="00C127F1">
              <w:lastRenderedPageBreak/>
              <w:t>(wrzeniem) lub skraplaniem</w:t>
            </w:r>
          </w:p>
          <w:p w14:paraId="60AC6116" w14:textId="77777777"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14:paraId="50157F27" w14:textId="77777777"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3BBE62A" w14:textId="77777777"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14:paraId="3A79C1C9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14:paraId="6C0BFE67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14:paraId="232BB313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wewnętrzną) można zmienić, wykonując nad nim pracę</w:t>
            </w:r>
          </w:p>
          <w:p w14:paraId="5E81AAE7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14:paraId="2F86594E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14:paraId="501CC2B4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14:paraId="7A664429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temperaturę zera bezwzględnego</w:t>
            </w:r>
          </w:p>
          <w:p w14:paraId="4051D1C1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przelicza temperaturę w skali Celsjusza </w:t>
            </w:r>
            <w:r w:rsidRPr="00C127F1">
              <w:lastRenderedPageBreak/>
              <w:t>na temperaturę w skali Kelvina i odwrotnie</w:t>
            </w:r>
          </w:p>
          <w:p w14:paraId="1DE8B281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14:paraId="0314CD18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między ciałami o tej samej temperaturze</w:t>
            </w:r>
          </w:p>
          <w:p w14:paraId="500CB71B" w14:textId="77777777"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14:paraId="12D97928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14:paraId="3C099EB1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14:paraId="5819B7C1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14:paraId="6DAB3D94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14:paraId="5D664821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14:paraId="37EA1373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stwierdza, że przyrost temperatury ciała jest wprost proporcjonalny do ilości pobranego przez ciało ciepła </w:t>
            </w:r>
            <w:proofErr w:type="gramStart"/>
            <w:r w:rsidRPr="00C127F1">
              <w:t>oraz,</w:t>
            </w:r>
            <w:proofErr w:type="gramEnd"/>
            <w:r w:rsidRPr="00C127F1">
              <w:t xml:space="preserve"> że ilość pobranego przez ciało ciepła do uzyskania danego przyrostu temperatury jest wprost proporcjonalna do masy ciała</w:t>
            </w:r>
          </w:p>
          <w:p w14:paraId="29F8E71D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posługuje się pojęciem ciepła właściwego wraz z jego jednostką w układzie SI</w:t>
            </w:r>
          </w:p>
          <w:p w14:paraId="4CC71030" w14:textId="77777777"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podaje i opisuje wzór na obliczanie ciepła </w:t>
            </w:r>
            <w:proofErr w:type="gramStart"/>
            <w:r w:rsidRPr="00C127F1">
              <w:t>właściwego</w:t>
            </w:r>
            <w:r w:rsidR="00512715">
              <w:t>(</w:t>
            </w:r>
            <w:proofErr w:type="gramEnd"/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14:paraId="0BC4D450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</w:t>
            </w:r>
            <w:r w:rsidRPr="00C127F1">
              <w:lastRenderedPageBreak/>
              <w:t xml:space="preserve">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354F4982" wp14:editId="3DC3DAF7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14:paraId="1911B07F" w14:textId="77777777"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14:paraId="56ACAACA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14:paraId="3920D921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14:paraId="3C36A759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14:paraId="17BECB70" w14:textId="77777777"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14:paraId="0D8F53D1" w14:textId="77777777"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14:paraId="4E8F4162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bezpostaciowych</w:t>
            </w:r>
          </w:p>
          <w:p w14:paraId="68CC18E0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14:paraId="78E34621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14:paraId="42064A63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14:paraId="06608F1C" w14:textId="77777777"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14:paraId="415EE22A" w14:textId="77777777"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14:paraId="7017398D" w14:textId="77777777"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</w:t>
            </w:r>
            <w:r w:rsidRPr="00C127F1">
              <w:lastRenderedPageBreak/>
              <w:t xml:space="preserve">i przestrzegając zasad bezpieczeństwa; zapisuje wyniki i formułuje wnioski </w:t>
            </w:r>
          </w:p>
          <w:p w14:paraId="4607BD53" w14:textId="77777777"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DB40E4C" wp14:editId="1F9547E9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3CF4885E" wp14:editId="0C204602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4D2A759F" wp14:editId="70EF25C2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parowania); wykonuje obliczenia i zapisuje wynik zgodnie z zasadami zaokrąglania oraz zachowaniem liczby cyfr znaczących wynikającej z dokładności danych</w:t>
            </w:r>
          </w:p>
          <w:p w14:paraId="31F6F098" w14:textId="77777777"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978D015" w14:textId="77777777"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14:paraId="5AD39FCD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14:paraId="03A66414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14:paraId="2159F642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możliwość wykonania pracy kosztem energii wewnętrznej; podaje przykłady praktycznego wykorzystania tego procesu</w:t>
            </w:r>
          </w:p>
          <w:p w14:paraId="13491526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przewodnictwa cieplnego oraz rolę izolacji cieplnej</w:t>
            </w:r>
          </w:p>
          <w:p w14:paraId="75BD1E1B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 xml:space="preserve">pobranego przez ciało ciepła </w:t>
            </w:r>
            <w:proofErr w:type="gramStart"/>
            <w:r w:rsidRPr="00C127F1">
              <w:t>oraz,</w:t>
            </w:r>
            <w:proofErr w:type="gramEnd"/>
            <w:r w:rsidRPr="00C127F1">
              <w:t xml:space="preserve"> że ilość pobranego przez ciało ciepła do uzyskania danego przyrostu temperatury jest wprost proporcjonalna do masy ciała</w:t>
            </w:r>
          </w:p>
          <w:p w14:paraId="7338E0B3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wyprowadza wzór potrzebny do wyznaczenia ciepła właściwego wody z użyciem czajnika elektrycznego lub grzałki o znanej </w:t>
            </w:r>
            <w:r w:rsidRPr="00C127F1">
              <w:lastRenderedPageBreak/>
              <w:t>mocy</w:t>
            </w:r>
          </w:p>
          <w:p w14:paraId="68112CA2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odpowiednio dla zjawiska topnienia lub krzepnięcia na podstawie danych</w:t>
            </w:r>
          </w:p>
          <w:p w14:paraId="75EA3B8F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14:paraId="35FBCEB1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14:paraId="18352BF4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14:paraId="4AE3E657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zależność temperatury wrzenia od ciśnienia</w:t>
            </w:r>
          </w:p>
          <w:p w14:paraId="24086203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14:paraId="70A4CEB9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14:paraId="7D9B93E7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rozwiązuje bardziej złożone zadania lub problemy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</w:t>
            </w:r>
            <w:r w:rsidRPr="00C127F1">
              <w:lastRenderedPageBreak/>
              <w:t>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14:paraId="5485F921" w14:textId="77777777"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14:paraId="32B35CB4" w14:textId="77777777"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14:paraId="25F82695" w14:textId="77777777"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14:paraId="3BECD6A7" w14:textId="77777777"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14:paraId="07F3AB2C" w14:textId="77777777"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14:paraId="29FA7D0B" w14:textId="77777777"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14:paraId="099BE278" w14:textId="77777777"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14:paraId="3C4BD668" w14:textId="77777777"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46D3231" w14:textId="77777777"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14:paraId="2C2B568C" w14:textId="77777777"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14:paraId="15A3FD0C" w14:textId="77777777"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(opisuje osie układu współrzędnych, uwzględnia niepewności pomiarów)</w:t>
            </w:r>
          </w:p>
          <w:p w14:paraId="4F2F7413" w14:textId="77777777"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14:paraId="6A84D803" w14:textId="77777777"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 xml:space="preserve">rozwiązuje nietypowe zadania (problemy)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14:paraId="055FE680" w14:textId="77777777"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14:paraId="2BAA88B0" w14:textId="29D20519" w:rsidR="00512715" w:rsidRDefault="00512715" w:rsidP="00165DE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14:paraId="791A5F81" w14:textId="03CEC663" w:rsidR="00214346" w:rsidRPr="00214346" w:rsidRDefault="00214346" w:rsidP="00214346">
      <w:pPr>
        <w:rPr>
          <w:lang w:val="pl-PL"/>
        </w:rPr>
      </w:pPr>
    </w:p>
    <w:p w14:paraId="2E9D7472" w14:textId="698900E5" w:rsidR="00214346" w:rsidRPr="00214346" w:rsidRDefault="00214346" w:rsidP="00214346">
      <w:pPr>
        <w:rPr>
          <w:lang w:val="pl-PL"/>
        </w:rPr>
      </w:pPr>
    </w:p>
    <w:p w14:paraId="47F435F8" w14:textId="7EC750B1" w:rsidR="00214346" w:rsidRDefault="00214346" w:rsidP="00214346">
      <w:pPr>
        <w:rPr>
          <w:rFonts w:ascii="Times New Roman" w:eastAsia="Times New Roman" w:hAnsi="Times New Roman"/>
          <w:b/>
          <w:bCs/>
          <w:color w:val="000000"/>
          <w:sz w:val="20"/>
          <w:szCs w:val="20"/>
          <w:lang w:val="pl-PL"/>
        </w:rPr>
      </w:pPr>
    </w:p>
    <w:p w14:paraId="3F6FA231" w14:textId="1F04C398" w:rsidR="00214346" w:rsidRPr="00214346" w:rsidRDefault="00214346" w:rsidP="00214346">
      <w:pPr>
        <w:tabs>
          <w:tab w:val="left" w:pos="9336"/>
        </w:tabs>
        <w:rPr>
          <w:lang w:val="pl-PL"/>
        </w:rPr>
      </w:pPr>
      <w:r>
        <w:rPr>
          <w:lang w:val="pl-PL"/>
        </w:rPr>
        <w:tab/>
        <w:t>Oprac. Tomaszewska Monika</w:t>
      </w:r>
    </w:p>
    <w:sectPr w:rsidR="00214346" w:rsidRPr="00214346" w:rsidSect="00E35AE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0E26" w14:textId="77777777" w:rsidR="00D730B0" w:rsidRDefault="00D730B0" w:rsidP="00BD0596">
      <w:r>
        <w:separator/>
      </w:r>
    </w:p>
  </w:endnote>
  <w:endnote w:type="continuationSeparator" w:id="0">
    <w:p w14:paraId="6D85FE18" w14:textId="77777777" w:rsidR="00D730B0" w:rsidRDefault="00D730B0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57FA" w14:textId="77777777" w:rsidR="00165DE6" w:rsidRDefault="00165D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F6B6" w14:textId="2D675208" w:rsidR="00BD0596" w:rsidRDefault="00BD0596" w:rsidP="00BD0596">
    <w:pPr>
      <w:pStyle w:val="stopkaSc"/>
    </w:pPr>
  </w:p>
  <w:p w14:paraId="7335A105" w14:textId="77777777" w:rsidR="00BD0596" w:rsidRPr="00A65C11" w:rsidRDefault="00BD0596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51A4" w14:textId="77777777" w:rsidR="00165DE6" w:rsidRDefault="00165D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F288" w14:textId="77777777" w:rsidR="00D730B0" w:rsidRDefault="00D730B0" w:rsidP="00BD0596">
      <w:r>
        <w:separator/>
      </w:r>
    </w:p>
  </w:footnote>
  <w:footnote w:type="continuationSeparator" w:id="0">
    <w:p w14:paraId="16900663" w14:textId="77777777" w:rsidR="00D730B0" w:rsidRDefault="00D730B0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8CD6" w14:textId="77777777" w:rsidR="00165DE6" w:rsidRDefault="00165D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30BB" w14:textId="77777777" w:rsidR="00165DE6" w:rsidRDefault="00165D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9EEA" w14:textId="77777777" w:rsidR="00165DE6" w:rsidRDefault="00165D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"/>
      </v:shape>
    </w:pict>
  </w:numPicBullet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E6"/>
    <w:rsid w:val="000E7C17"/>
    <w:rsid w:val="00165DE6"/>
    <w:rsid w:val="00214346"/>
    <w:rsid w:val="00272901"/>
    <w:rsid w:val="002B11B2"/>
    <w:rsid w:val="00372F93"/>
    <w:rsid w:val="003949A2"/>
    <w:rsid w:val="004D2B8E"/>
    <w:rsid w:val="00512715"/>
    <w:rsid w:val="005222FB"/>
    <w:rsid w:val="00556787"/>
    <w:rsid w:val="005C0F60"/>
    <w:rsid w:val="005C330A"/>
    <w:rsid w:val="0060697A"/>
    <w:rsid w:val="006233D8"/>
    <w:rsid w:val="00760232"/>
    <w:rsid w:val="00791A66"/>
    <w:rsid w:val="00885CAA"/>
    <w:rsid w:val="00902585"/>
    <w:rsid w:val="009027AB"/>
    <w:rsid w:val="00990B1B"/>
    <w:rsid w:val="009C60D0"/>
    <w:rsid w:val="00A65C11"/>
    <w:rsid w:val="00A948B5"/>
    <w:rsid w:val="00AA4615"/>
    <w:rsid w:val="00AE3B7E"/>
    <w:rsid w:val="00AF6613"/>
    <w:rsid w:val="00B52C19"/>
    <w:rsid w:val="00B74762"/>
    <w:rsid w:val="00B92CD6"/>
    <w:rsid w:val="00BD0596"/>
    <w:rsid w:val="00C0057D"/>
    <w:rsid w:val="00C4658E"/>
    <w:rsid w:val="00C7648F"/>
    <w:rsid w:val="00D3238A"/>
    <w:rsid w:val="00D66680"/>
    <w:rsid w:val="00D730B0"/>
    <w:rsid w:val="00E245FF"/>
    <w:rsid w:val="00E35AE6"/>
    <w:rsid w:val="00E95D0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97D48"/>
  <w14:defaultImageDpi w14:val="0"/>
  <w15:docId w15:val="{11B4F07D-138E-47D8-8219-36799B43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42859-34F5-400C-BD15-8C0779B8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6929</Words>
  <Characters>41576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Monika Tomaszewska</cp:lastModifiedBy>
  <cp:revision>6</cp:revision>
  <dcterms:created xsi:type="dcterms:W3CDTF">2023-02-07T19:28:00Z</dcterms:created>
  <dcterms:modified xsi:type="dcterms:W3CDTF">2023-02-07T19:38:00Z</dcterms:modified>
</cp:coreProperties>
</file>